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423D" w14:textId="77777777" w:rsidR="00A72B3E" w:rsidRDefault="00A72B3E" w:rsidP="002028A1">
      <w:pPr>
        <w:pStyle w:val="Body"/>
        <w:jc w:val="both"/>
        <w:rPr>
          <w:rFonts w:cs="Times New Roman"/>
          <w:b/>
          <w:bCs/>
        </w:rPr>
      </w:pPr>
    </w:p>
    <w:p w14:paraId="35648740" w14:textId="6ABB7591" w:rsidR="0019780D" w:rsidRPr="00484C7D" w:rsidRDefault="00E9706B" w:rsidP="002028A1">
      <w:pPr>
        <w:pStyle w:val="Body"/>
        <w:jc w:val="both"/>
        <w:rPr>
          <w:rFonts w:cs="Times New Roman"/>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r w:rsidR="00B232B1" w:rsidRPr="00484C7D">
        <w:rPr>
          <w:rFonts w:cs="Times New Roman"/>
        </w:rPr>
        <w:t xml:space="preserve">Teie </w:t>
      </w:r>
      <w:r w:rsidR="004F0143">
        <w:rPr>
          <w:rFonts w:cs="Times New Roman"/>
        </w:rPr>
        <w:t>15.01.2026</w:t>
      </w:r>
      <w:r w:rsidR="00B232B1" w:rsidRPr="00484C7D">
        <w:rPr>
          <w:rFonts w:cs="Times New Roman"/>
        </w:rPr>
        <w:t xml:space="preserve"> nr 8-1/</w:t>
      </w:r>
      <w:r w:rsidR="004F0143">
        <w:rPr>
          <w:rFonts w:cs="Times New Roman"/>
        </w:rPr>
        <w:t>343</w:t>
      </w:r>
      <w:r w:rsidR="00B232B1" w:rsidRPr="00484C7D">
        <w:rPr>
          <w:rFonts w:cs="Times New Roman"/>
        </w:rPr>
        <w:t>-1</w:t>
      </w:r>
    </w:p>
    <w:p w14:paraId="6CA565AF" w14:textId="66FA96DA" w:rsidR="0019780D" w:rsidRPr="00CF392C" w:rsidRDefault="00E9706B" w:rsidP="002028A1">
      <w:pPr>
        <w:pStyle w:val="Body"/>
        <w:jc w:val="both"/>
        <w:rPr>
          <w:rFonts w:cs="Times New Roman"/>
          <w:bCs/>
          <w:color w:val="auto"/>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B232B1">
        <w:rPr>
          <w:rFonts w:cs="Times New Roman"/>
          <w:bCs/>
          <w:color w:val="auto"/>
        </w:rPr>
        <w:t xml:space="preserve">Meie </w:t>
      </w:r>
      <w:r w:rsidR="004F0143">
        <w:rPr>
          <w:rFonts w:cs="Times New Roman"/>
          <w:bCs/>
          <w:color w:val="auto"/>
        </w:rPr>
        <w:t>27.01.2026</w:t>
      </w:r>
      <w:r w:rsidR="00484C7D">
        <w:rPr>
          <w:rFonts w:cs="Times New Roman"/>
          <w:bCs/>
          <w:color w:val="auto"/>
        </w:rPr>
        <w:t xml:space="preserve"> nr 1-8/2</w:t>
      </w:r>
      <w:r w:rsidR="007343DB">
        <w:rPr>
          <w:rFonts w:cs="Times New Roman"/>
          <w:bCs/>
          <w:color w:val="auto"/>
        </w:rPr>
        <w:t>6</w:t>
      </w:r>
      <w:r w:rsidR="00484C7D">
        <w:rPr>
          <w:rFonts w:cs="Times New Roman"/>
          <w:bCs/>
          <w:color w:val="auto"/>
        </w:rPr>
        <w:t>/</w:t>
      </w:r>
      <w:r w:rsidR="007343DB">
        <w:rPr>
          <w:rFonts w:cs="Times New Roman"/>
          <w:bCs/>
          <w:color w:val="auto"/>
        </w:rPr>
        <w:t>13</w:t>
      </w:r>
      <w:r w:rsidR="00484C7D">
        <w:rPr>
          <w:rFonts w:cs="Times New Roman"/>
          <w:bCs/>
          <w:color w:val="auto"/>
        </w:rPr>
        <w:t>-</w:t>
      </w:r>
      <w:r w:rsidR="007343DB">
        <w:rPr>
          <w:rFonts w:cs="Times New Roman"/>
          <w:bCs/>
          <w:color w:val="auto"/>
        </w:rPr>
        <w:t>2</w:t>
      </w:r>
      <w:r w:rsidR="00CA5749">
        <w:rPr>
          <w:rFonts w:cs="Times New Roman"/>
          <w:bCs/>
          <w:color w:val="auto"/>
        </w:rPr>
        <w:t xml:space="preserve">         </w:t>
      </w:r>
    </w:p>
    <w:p w14:paraId="203AD6B3" w14:textId="735AC9BF" w:rsidR="0019780D" w:rsidRPr="00CF392C" w:rsidRDefault="00E9706B" w:rsidP="002028A1">
      <w:pPr>
        <w:pStyle w:val="Body"/>
        <w:jc w:val="both"/>
        <w:rPr>
          <w:rFonts w:eastAsia="Times New Roman" w:cs="Times New Roman"/>
          <w:bCs/>
        </w:rPr>
      </w:pPr>
      <w:r>
        <w:rPr>
          <w:rFonts w:cs="Times New Roman"/>
        </w:rPr>
        <w:t>Justiits- ja digiministeerium</w:t>
      </w:r>
      <w:r w:rsidR="0019780D" w:rsidRPr="00CF392C">
        <w:rPr>
          <w:rFonts w:cs="Times New Roman"/>
        </w:rPr>
        <w:t xml:space="preserve">                                                       </w:t>
      </w:r>
    </w:p>
    <w:p w14:paraId="6E184BEF" w14:textId="152426C9" w:rsidR="00995853" w:rsidRDefault="00995853" w:rsidP="002028A1">
      <w:pPr>
        <w:pStyle w:val="Body"/>
        <w:jc w:val="both"/>
        <w:rPr>
          <w:rFonts w:eastAsia="Times New Roman" w:cs="Times New Roman"/>
          <w:bCs/>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7F1F1CD0" w14:textId="16F0DF5B" w:rsidR="00E9706B" w:rsidRPr="00CF392C" w:rsidRDefault="00D20772" w:rsidP="002028A1">
      <w:pPr>
        <w:pStyle w:val="Body"/>
        <w:jc w:val="both"/>
        <w:rPr>
          <w:rFonts w:cs="Times New Roman"/>
        </w:rPr>
      </w:pPr>
      <w:r>
        <w:rPr>
          <w:rFonts w:cs="Times New Roman"/>
        </w:rPr>
        <w:t>marilin</w:t>
      </w:r>
      <w:r w:rsidR="00B232B1">
        <w:rPr>
          <w:rFonts w:cs="Times New Roman"/>
        </w:rPr>
        <w:t>.reintamm</w:t>
      </w:r>
      <w:r w:rsidR="00CC7C88" w:rsidRPr="00CC7C88">
        <w:rPr>
          <w:rFonts w:cs="Times New Roman"/>
        </w:rPr>
        <w:t>@justdigi.ee</w:t>
      </w:r>
      <w:r w:rsidR="00E9706B">
        <w:rPr>
          <w:rFonts w:cs="Times New Roman"/>
        </w:rPr>
        <w:t xml:space="preserve"> </w:t>
      </w:r>
    </w:p>
    <w:p w14:paraId="4F26BD09" w14:textId="77777777" w:rsidR="0019780D" w:rsidRPr="00CF392C" w:rsidRDefault="0019780D" w:rsidP="005F0EEC">
      <w:pPr>
        <w:widowControl/>
        <w:suppressAutoHyphens w:val="0"/>
        <w:jc w:val="both"/>
        <w:rPr>
          <w:color w:val="auto"/>
          <w:szCs w:val="24"/>
        </w:rPr>
      </w:pPr>
    </w:p>
    <w:p w14:paraId="1C2EE57A" w14:textId="77777777" w:rsidR="0019780D" w:rsidRPr="00CF392C" w:rsidRDefault="0019780D" w:rsidP="005F0EEC">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35E723F8" w:rsidR="0019780D" w:rsidRPr="00CF392C" w:rsidRDefault="001C1806" w:rsidP="005F0EEC">
      <w:pPr>
        <w:tabs>
          <w:tab w:val="left" w:pos="0"/>
        </w:tabs>
        <w:jc w:val="both"/>
        <w:rPr>
          <w:b/>
          <w:bCs/>
          <w:szCs w:val="24"/>
        </w:rPr>
      </w:pPr>
      <w:r>
        <w:rPr>
          <w:b/>
          <w:bCs/>
          <w:szCs w:val="24"/>
        </w:rPr>
        <w:t xml:space="preserve">Eesti Advokatuuri seisukohad KS ja </w:t>
      </w:r>
      <w:r w:rsidR="002B3DFE">
        <w:rPr>
          <w:b/>
          <w:bCs/>
          <w:szCs w:val="24"/>
        </w:rPr>
        <w:t>jt seaduste</w:t>
      </w:r>
      <w:r>
        <w:rPr>
          <w:b/>
          <w:bCs/>
          <w:szCs w:val="24"/>
        </w:rPr>
        <w:t xml:space="preserve"> muutmise eelnõu</w:t>
      </w:r>
      <w:r w:rsidR="00AF6F99">
        <w:rPr>
          <w:b/>
          <w:bCs/>
          <w:szCs w:val="24"/>
        </w:rPr>
        <w:t>le</w:t>
      </w:r>
      <w:r>
        <w:rPr>
          <w:b/>
          <w:bCs/>
          <w:szCs w:val="24"/>
        </w:rPr>
        <w:t xml:space="preserve"> (kohtukorralduse muudatused) </w:t>
      </w:r>
    </w:p>
    <w:p w14:paraId="2C65BF31" w14:textId="77777777" w:rsidR="0019780D" w:rsidRPr="00CF392C" w:rsidRDefault="0019780D" w:rsidP="005F0EEC">
      <w:pPr>
        <w:tabs>
          <w:tab w:val="left" w:pos="0"/>
        </w:tabs>
        <w:jc w:val="both"/>
        <w:rPr>
          <w:b/>
          <w:bCs/>
          <w:szCs w:val="24"/>
        </w:rPr>
      </w:pPr>
    </w:p>
    <w:p w14:paraId="5664917E" w14:textId="77777777" w:rsidR="0019780D" w:rsidRPr="00CF392C" w:rsidRDefault="0019780D" w:rsidP="005F0EEC">
      <w:pPr>
        <w:tabs>
          <w:tab w:val="left" w:pos="0"/>
        </w:tabs>
        <w:jc w:val="both"/>
        <w:rPr>
          <w:szCs w:val="24"/>
        </w:rPr>
      </w:pPr>
    </w:p>
    <w:p w14:paraId="6B2E6EAE" w14:textId="1B83119B" w:rsidR="0019780D" w:rsidRDefault="0019780D" w:rsidP="005F0EEC">
      <w:pPr>
        <w:tabs>
          <w:tab w:val="left" w:pos="0"/>
        </w:tabs>
        <w:jc w:val="both"/>
        <w:rPr>
          <w:szCs w:val="24"/>
        </w:rPr>
      </w:pPr>
      <w:r w:rsidRPr="00CF392C">
        <w:rPr>
          <w:szCs w:val="24"/>
        </w:rPr>
        <w:t xml:space="preserve">Lugupeetud </w:t>
      </w:r>
      <w:proofErr w:type="spellStart"/>
      <w:r w:rsidR="008C1863">
        <w:rPr>
          <w:szCs w:val="24"/>
        </w:rPr>
        <w:t>Liisa-Ly</w:t>
      </w:r>
      <w:proofErr w:type="spellEnd"/>
      <w:r w:rsidR="008C1863">
        <w:rPr>
          <w:szCs w:val="24"/>
        </w:rPr>
        <w:t xml:space="preserve"> Pakosta</w:t>
      </w:r>
    </w:p>
    <w:p w14:paraId="2D740541" w14:textId="77777777" w:rsidR="001C1806" w:rsidRDefault="001C1806" w:rsidP="005F0EEC">
      <w:pPr>
        <w:tabs>
          <w:tab w:val="left" w:pos="0"/>
        </w:tabs>
        <w:jc w:val="both"/>
        <w:rPr>
          <w:szCs w:val="24"/>
        </w:rPr>
      </w:pPr>
    </w:p>
    <w:p w14:paraId="5AC8F263" w14:textId="77777777" w:rsidR="001C1806" w:rsidRDefault="001C1806" w:rsidP="005F0EEC">
      <w:pPr>
        <w:tabs>
          <w:tab w:val="left" w:pos="0"/>
        </w:tabs>
        <w:jc w:val="both"/>
        <w:rPr>
          <w:szCs w:val="24"/>
        </w:rPr>
      </w:pPr>
    </w:p>
    <w:p w14:paraId="427BB04C" w14:textId="7DB59D5D" w:rsidR="001C1806" w:rsidRDefault="001C1806" w:rsidP="005F0EEC">
      <w:pPr>
        <w:tabs>
          <w:tab w:val="left" w:pos="0"/>
        </w:tabs>
        <w:jc w:val="both"/>
        <w:rPr>
          <w:szCs w:val="24"/>
        </w:rPr>
      </w:pPr>
      <w:r>
        <w:rPr>
          <w:szCs w:val="24"/>
        </w:rPr>
        <w:t xml:space="preserve">Täname, et olete advokatuurile andnud võimaluse avaldada arvamust kohtukorralduse muudatusi </w:t>
      </w:r>
      <w:r w:rsidR="00426AD1">
        <w:rPr>
          <w:szCs w:val="24"/>
        </w:rPr>
        <w:t xml:space="preserve">käsitleva </w:t>
      </w:r>
      <w:r>
        <w:rPr>
          <w:szCs w:val="24"/>
        </w:rPr>
        <w:t xml:space="preserve">eelnõu </w:t>
      </w:r>
      <w:r w:rsidR="002B3DFE">
        <w:rPr>
          <w:szCs w:val="24"/>
        </w:rPr>
        <w:t xml:space="preserve">uue versiooni </w:t>
      </w:r>
      <w:r>
        <w:rPr>
          <w:szCs w:val="24"/>
        </w:rPr>
        <w:t xml:space="preserve">osas. </w:t>
      </w:r>
    </w:p>
    <w:p w14:paraId="27276361" w14:textId="77777777" w:rsidR="00AE4269" w:rsidRDefault="00AE4269" w:rsidP="005F0EEC">
      <w:pPr>
        <w:tabs>
          <w:tab w:val="left" w:pos="0"/>
        </w:tabs>
        <w:jc w:val="both"/>
        <w:rPr>
          <w:szCs w:val="24"/>
        </w:rPr>
      </w:pPr>
    </w:p>
    <w:p w14:paraId="50CBC72A" w14:textId="3A36B4A8" w:rsidR="00DC504A" w:rsidRDefault="009E5443" w:rsidP="00A56C23">
      <w:pPr>
        <w:tabs>
          <w:tab w:val="left" w:pos="0"/>
        </w:tabs>
        <w:jc w:val="both"/>
      </w:pPr>
      <w:r w:rsidRPr="009E5443">
        <w:t xml:space="preserve">Tunnustame, et loobutud </w:t>
      </w:r>
      <w:r w:rsidR="00074219">
        <w:t xml:space="preserve">on </w:t>
      </w:r>
      <w:r w:rsidRPr="009E5443">
        <w:t>samaliigiliste kohtute ühendamisest, mille</w:t>
      </w:r>
      <w:r w:rsidR="00A420AB">
        <w:t xml:space="preserve"> probleemsusele</w:t>
      </w:r>
      <w:r w:rsidRPr="009E5443">
        <w:t xml:space="preserve"> advokatuur juhtis tähelepanu oma </w:t>
      </w:r>
      <w:r w:rsidR="00B65BBA">
        <w:t xml:space="preserve">eelmises </w:t>
      </w:r>
      <w:r w:rsidRPr="009E5443">
        <w:t>arvamuses</w:t>
      </w:r>
      <w:r w:rsidR="00B65BBA">
        <w:t xml:space="preserve"> (03.12.2025 nr </w:t>
      </w:r>
      <w:r w:rsidR="001D06AA">
        <w:t>1-8/25/40-4).</w:t>
      </w:r>
      <w:r w:rsidR="00074219">
        <w:t xml:space="preserve"> </w:t>
      </w:r>
    </w:p>
    <w:p w14:paraId="24B7D1E2" w14:textId="77777777" w:rsidR="00DC504A" w:rsidRDefault="00DC504A" w:rsidP="00A56C23">
      <w:pPr>
        <w:tabs>
          <w:tab w:val="left" w:pos="0"/>
        </w:tabs>
        <w:jc w:val="both"/>
      </w:pPr>
    </w:p>
    <w:p w14:paraId="669061A5" w14:textId="0827D714" w:rsidR="009E5443" w:rsidRDefault="00DC504A" w:rsidP="00A56C23">
      <w:pPr>
        <w:tabs>
          <w:tab w:val="left" w:pos="0"/>
        </w:tabs>
        <w:jc w:val="both"/>
      </w:pPr>
      <w:r>
        <w:t>E</w:t>
      </w:r>
      <w:r w:rsidR="00AF5A7D" w:rsidRPr="00AF5A7D">
        <w:t>elnõuga kavandatav kohtuhalduse üleminek Justiits</w:t>
      </w:r>
      <w:r w:rsidR="00E86EC1">
        <w:t xml:space="preserve">- ja Digiministeeriumilt </w:t>
      </w:r>
      <w:r w:rsidR="00AF5A7D" w:rsidRPr="00AF5A7D">
        <w:t>kohtutele on põhimõtteline muudatus</w:t>
      </w:r>
      <w:r w:rsidR="00214149">
        <w:t xml:space="preserve"> ning </w:t>
      </w:r>
      <w:r>
        <w:t xml:space="preserve">oleme seisukohal, et </w:t>
      </w:r>
      <w:r w:rsidR="00AF5A7D" w:rsidRPr="00AF5A7D">
        <w:t xml:space="preserve">haldusfunktsioonide üleandmisel peab riik tagama kohtutele ka vastavad rahalised vahendid ja vajaliku tugistruktuuri, et uus süsteem oleks jätkusuutlik. Lisaks tekitab küsimusi kavandatava ajakava realistlikkus, kuna üleminek uuele mudelile juba 2027. aastal peab </w:t>
      </w:r>
      <w:r w:rsidR="00102208">
        <w:t>saama</w:t>
      </w:r>
      <w:r w:rsidR="00AF5A7D" w:rsidRPr="00AF5A7D">
        <w:t xml:space="preserve"> piisavalt ette valmistatud, vältimaks võimalikke tõrkeid õigusemõistmise sujuvas toimimises.</w:t>
      </w:r>
    </w:p>
    <w:p w14:paraId="15582704" w14:textId="77777777" w:rsidR="00AF5A7D" w:rsidRDefault="00AF5A7D" w:rsidP="00A56C23">
      <w:pPr>
        <w:tabs>
          <w:tab w:val="left" w:pos="0"/>
        </w:tabs>
        <w:jc w:val="both"/>
      </w:pPr>
    </w:p>
    <w:p w14:paraId="20946601" w14:textId="56736772" w:rsidR="00EB6BB7" w:rsidRDefault="00EB6BB7" w:rsidP="00A56C23">
      <w:pPr>
        <w:tabs>
          <w:tab w:val="left" w:pos="0"/>
        </w:tabs>
        <w:jc w:val="both"/>
      </w:pPr>
      <w:r w:rsidRPr="00EB6BB7">
        <w:t>Kohtumenetluse kestuse osas märgime, et kuigi eelnõu näeb ette indikatiivse 9-kuulise tähtaja, jääb säte deklaratiivseks, kui selle eesmärgi täitmiseks ei võeta tarvitusele täiendavaid meetmeid, sh menetlusseadustike revisjon menetluste lihtsustamiseks; uute IT tööriistade, sh tehisintellekti kasutuselevõtt; kohtuväliste vaidluste lahendamise mehhanismide soodustamine; vabade kohtunikukohtade täitmine, piisava arvu kohtujuristide ja tugipersonali värbamine jm</w:t>
      </w:r>
      <w:r w:rsidR="00E603A4">
        <w:t>.</w:t>
      </w:r>
    </w:p>
    <w:p w14:paraId="0E81A1F2" w14:textId="77777777" w:rsidR="009E5443" w:rsidRDefault="009E5443" w:rsidP="00A56C23">
      <w:pPr>
        <w:tabs>
          <w:tab w:val="left" w:pos="0"/>
        </w:tabs>
        <w:jc w:val="both"/>
      </w:pPr>
    </w:p>
    <w:p w14:paraId="55A9F344" w14:textId="4B2D5A57" w:rsidR="00A56C23" w:rsidRDefault="00E603A4" w:rsidP="00A56C23">
      <w:pPr>
        <w:tabs>
          <w:tab w:val="left" w:pos="0"/>
        </w:tabs>
        <w:jc w:val="both"/>
      </w:pPr>
      <w:r>
        <w:t>Advokatuur peab vajalikuks muudatusi</w:t>
      </w:r>
      <w:r w:rsidR="1A4DC5D2">
        <w:t>, mille</w:t>
      </w:r>
      <w:r w:rsidR="29671F55">
        <w:t xml:space="preserve"> eesmärk on toetada kohtunikku tema erialateadmiste ja oskuste täiendamisel ning kohtunikuameti ajakohastami</w:t>
      </w:r>
      <w:r w:rsidR="00761BBC">
        <w:t>st</w:t>
      </w:r>
      <w:r w:rsidR="29671F55">
        <w:t xml:space="preserve"> </w:t>
      </w:r>
      <w:r w:rsidR="0087057F">
        <w:t>ja</w:t>
      </w:r>
      <w:r w:rsidR="29671F55">
        <w:t xml:space="preserve"> </w:t>
      </w:r>
      <w:r w:rsidR="00110B44">
        <w:t xml:space="preserve">selle </w:t>
      </w:r>
      <w:r w:rsidR="29671F55">
        <w:t>atraktiivsemaks muutmi</w:t>
      </w:r>
      <w:r w:rsidR="00761BBC">
        <w:t>st</w:t>
      </w:r>
      <w:r w:rsidR="29671F55">
        <w:t>, s</w:t>
      </w:r>
      <w:r w:rsidR="00110B44">
        <w:t>.</w:t>
      </w:r>
      <w:r w:rsidR="29671F55">
        <w:t>t muudatused, mille</w:t>
      </w:r>
      <w:r w:rsidR="1A4DC5D2">
        <w:t>ga nähakse ette kohtunikule tagasiside andmise kor</w:t>
      </w:r>
      <w:r w:rsidR="1C9E2EDF">
        <w:t>raldus, lihtsustatakse kohtuniku osalise töökoormusega töötamise taotlemist</w:t>
      </w:r>
      <w:r w:rsidR="5F092DCC">
        <w:t>, täpsustatakse kohtuniku ametipiiranguid ja väljaspool kohtunikuametit töötamise tingimusi, pikendatakse kohtuniku distsiplinaarvastutuse kehtivust ja täpsustatakse kohtunikukandidaadi julgeolekukontrolli</w:t>
      </w:r>
      <w:r w:rsidR="07E9EF4C">
        <w:t xml:space="preserve">. </w:t>
      </w:r>
      <w:r w:rsidR="64970292">
        <w:t xml:space="preserve">Nendes küsimustes </w:t>
      </w:r>
      <w:r w:rsidR="00110B44">
        <w:t xml:space="preserve">tehtavate </w:t>
      </w:r>
      <w:r w:rsidR="64970292">
        <w:t xml:space="preserve">muudatustega võiks liikuda edasi isegi juhul, kui põhimõttelisemad muudatused nõuavad pikemat ettevalmistusaega. </w:t>
      </w:r>
      <w:r w:rsidR="1C9E2EDF">
        <w:t xml:space="preserve"> </w:t>
      </w:r>
    </w:p>
    <w:p w14:paraId="731E61C1" w14:textId="77777777" w:rsidR="00E603A4" w:rsidRDefault="00E603A4" w:rsidP="00A56C23">
      <w:pPr>
        <w:tabs>
          <w:tab w:val="left" w:pos="0"/>
        </w:tabs>
        <w:jc w:val="both"/>
      </w:pPr>
    </w:p>
    <w:p w14:paraId="14479224" w14:textId="77777777" w:rsidR="00EB34BC" w:rsidRDefault="00EB34BC" w:rsidP="00A56C23">
      <w:pPr>
        <w:tabs>
          <w:tab w:val="left" w:pos="0"/>
        </w:tabs>
        <w:jc w:val="both"/>
      </w:pPr>
    </w:p>
    <w:p w14:paraId="44B155E6" w14:textId="2F1AAAFC" w:rsidR="00E57BD6" w:rsidRPr="00CD0869" w:rsidRDefault="002C4EA2" w:rsidP="00A56C23">
      <w:pPr>
        <w:tabs>
          <w:tab w:val="left" w:pos="0"/>
        </w:tabs>
        <w:jc w:val="both"/>
      </w:pPr>
      <w:r>
        <w:lastRenderedPageBreak/>
        <w:t xml:space="preserve">Seoses </w:t>
      </w:r>
      <w:r w:rsidR="00BE602A">
        <w:t xml:space="preserve">kohtute seaduse § </w:t>
      </w:r>
      <w:r w:rsidR="00CD0869">
        <w:t>37 lg 1</w:t>
      </w:r>
      <w:r w:rsidR="00CD0869" w:rsidRPr="00CD0869">
        <w:rPr>
          <w:vertAlign w:val="superscript"/>
        </w:rPr>
        <w:t xml:space="preserve">1 </w:t>
      </w:r>
      <w:r w:rsidR="00CD0869">
        <w:t xml:space="preserve">muutmisega teeme täiendavalt ettepaneku </w:t>
      </w:r>
      <w:r w:rsidR="00916029">
        <w:t xml:space="preserve">ette näha võimalus kohtunike töökoormuse vähendamiseks </w:t>
      </w:r>
      <w:r w:rsidR="000E6E31">
        <w:t xml:space="preserve">ka juhtudel, mil kohtunik </w:t>
      </w:r>
      <w:r w:rsidR="00560E6F">
        <w:t xml:space="preserve">täidab seaduses </w:t>
      </w:r>
      <w:r w:rsidR="005B103A">
        <w:t>sätestatud</w:t>
      </w:r>
      <w:r w:rsidR="00560E6F">
        <w:t xml:space="preserve"> ülesandeid mõnes teises organis, eelkõige peame silmas </w:t>
      </w:r>
      <w:r w:rsidR="00635B37">
        <w:t>kohtute seaduse § 38 lg</w:t>
      </w:r>
      <w:r w:rsidR="004406FF">
        <w:t xml:space="preserve"> 3 p-s 8 </w:t>
      </w:r>
      <w:r w:rsidR="007A70A6">
        <w:t>toodud loetelu</w:t>
      </w:r>
      <w:r w:rsidR="004406FF">
        <w:t>.</w:t>
      </w:r>
      <w:r w:rsidR="00B4009E">
        <w:t xml:space="preserve"> Advokatuuri</w:t>
      </w:r>
      <w:r w:rsidR="00D66DA0">
        <w:t xml:space="preserve"> </w:t>
      </w:r>
      <w:r w:rsidR="007A70A6">
        <w:t xml:space="preserve">aukohtu ja </w:t>
      </w:r>
      <w:r w:rsidR="00D66DA0">
        <w:t xml:space="preserve">kutsesobivuskomisjoni </w:t>
      </w:r>
      <w:r w:rsidR="007A70A6">
        <w:t>töö</w:t>
      </w:r>
      <w:r w:rsidR="00D66DA0">
        <w:t xml:space="preserve"> näitel </w:t>
      </w:r>
      <w:r w:rsidR="003D4F92">
        <w:t>saame kinnitada</w:t>
      </w:r>
      <w:r w:rsidR="007A70A6">
        <w:t xml:space="preserve">, et </w:t>
      </w:r>
      <w:r w:rsidR="00C2593C">
        <w:t xml:space="preserve">taoliste lisaülesannete täitmine ei ole väike koormus, vaid nõuab järjepidevat </w:t>
      </w:r>
      <w:r w:rsidR="007B2B2F">
        <w:t xml:space="preserve">ja sisulist </w:t>
      </w:r>
      <w:r w:rsidR="00C2593C">
        <w:t xml:space="preserve">panustamist. </w:t>
      </w:r>
      <w:r w:rsidR="00EB7F1C">
        <w:t xml:space="preserve"> </w:t>
      </w:r>
    </w:p>
    <w:p w14:paraId="46E4C326" w14:textId="77777777" w:rsidR="00E57BD6" w:rsidRDefault="00E57BD6" w:rsidP="00A56C23">
      <w:pPr>
        <w:tabs>
          <w:tab w:val="left" w:pos="0"/>
        </w:tabs>
        <w:jc w:val="both"/>
      </w:pPr>
    </w:p>
    <w:p w14:paraId="7023790F" w14:textId="1C673FE2" w:rsidR="3EB74E6C" w:rsidRDefault="3EB74E6C" w:rsidP="3EB74E6C">
      <w:pPr>
        <w:tabs>
          <w:tab w:val="left" w:pos="0"/>
        </w:tabs>
        <w:jc w:val="both"/>
      </w:pPr>
    </w:p>
    <w:p w14:paraId="07F2C85F" w14:textId="77777777" w:rsidR="001834B1" w:rsidRDefault="001834B1" w:rsidP="00EE3571">
      <w:pPr>
        <w:jc w:val="both"/>
        <w:rPr>
          <w:szCs w:val="24"/>
        </w:rPr>
      </w:pPr>
    </w:p>
    <w:p w14:paraId="264F5B80" w14:textId="77777777" w:rsidR="001834B1" w:rsidRDefault="001834B1" w:rsidP="00EE3571">
      <w:pPr>
        <w:jc w:val="both"/>
        <w:rPr>
          <w:szCs w:val="24"/>
        </w:rPr>
      </w:pPr>
    </w:p>
    <w:p w14:paraId="3894BA9D" w14:textId="5F4819F5" w:rsidR="0019780D" w:rsidRPr="00CF392C" w:rsidRDefault="0019780D" w:rsidP="005F0EEC">
      <w:pPr>
        <w:jc w:val="both"/>
        <w:rPr>
          <w:b/>
          <w:bCs/>
          <w:szCs w:val="24"/>
        </w:rPr>
      </w:pPr>
      <w:r w:rsidRPr="00CF392C">
        <w:rPr>
          <w:szCs w:val="24"/>
        </w:rPr>
        <w:t>Lugupidamisega</w:t>
      </w:r>
    </w:p>
    <w:p w14:paraId="3CC7F4BF" w14:textId="77777777" w:rsidR="0019780D" w:rsidRPr="00CF392C" w:rsidRDefault="0019780D" w:rsidP="005F0EEC">
      <w:pPr>
        <w:pStyle w:val="Body"/>
        <w:jc w:val="both"/>
        <w:rPr>
          <w:rFonts w:cs="Times New Roman"/>
          <w:i/>
          <w:iCs/>
        </w:rPr>
      </w:pPr>
    </w:p>
    <w:p w14:paraId="5E0529D0" w14:textId="77777777" w:rsidR="0019780D" w:rsidRPr="00CF392C" w:rsidRDefault="0019780D" w:rsidP="005F0EEC">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5F0EEC">
      <w:pPr>
        <w:pStyle w:val="Body"/>
        <w:jc w:val="both"/>
        <w:rPr>
          <w:rFonts w:cs="Times New Roman"/>
        </w:rPr>
      </w:pPr>
    </w:p>
    <w:p w14:paraId="3CE7CF0B" w14:textId="77777777" w:rsidR="0019780D" w:rsidRPr="00CF392C" w:rsidRDefault="0019780D" w:rsidP="005F0EEC">
      <w:pPr>
        <w:pStyle w:val="Body"/>
        <w:jc w:val="both"/>
        <w:rPr>
          <w:rFonts w:cs="Times New Roman"/>
        </w:rPr>
      </w:pPr>
      <w:r w:rsidRPr="00CF392C">
        <w:rPr>
          <w:rFonts w:cs="Times New Roman"/>
        </w:rPr>
        <w:t>Imbi Jürgen</w:t>
      </w:r>
    </w:p>
    <w:p w14:paraId="23FEBFCD" w14:textId="77777777" w:rsidR="0019780D" w:rsidRPr="00CF392C" w:rsidRDefault="0019780D" w:rsidP="005F0EEC">
      <w:pPr>
        <w:pStyle w:val="Body"/>
        <w:jc w:val="both"/>
        <w:rPr>
          <w:rFonts w:cs="Times New Roman"/>
        </w:rPr>
      </w:pPr>
      <w:r w:rsidRPr="00CF392C">
        <w:rPr>
          <w:rFonts w:cs="Times New Roman"/>
        </w:rPr>
        <w:t>Esimees</w:t>
      </w:r>
    </w:p>
    <w:p w14:paraId="0A20B27E" w14:textId="77777777" w:rsidR="0060121B" w:rsidRDefault="0060121B" w:rsidP="005F0EEC">
      <w:pPr>
        <w:pStyle w:val="Body"/>
        <w:jc w:val="both"/>
        <w:rPr>
          <w:rFonts w:cs="Times New Roman"/>
        </w:rPr>
      </w:pPr>
    </w:p>
    <w:p w14:paraId="1FC473E4" w14:textId="77777777" w:rsidR="005613ED" w:rsidRDefault="005613ED" w:rsidP="005F0EEC">
      <w:pPr>
        <w:pStyle w:val="Body"/>
        <w:jc w:val="both"/>
        <w:rPr>
          <w:rFonts w:cs="Times New Roman"/>
        </w:rPr>
      </w:pPr>
    </w:p>
    <w:p w14:paraId="5154F438" w14:textId="77777777" w:rsidR="00C2593C" w:rsidRPr="00CF392C" w:rsidRDefault="00C2593C" w:rsidP="005F0EEC">
      <w:pPr>
        <w:pStyle w:val="Body"/>
        <w:jc w:val="both"/>
        <w:rPr>
          <w:rFonts w:cs="Times New Roman"/>
        </w:rPr>
      </w:pPr>
    </w:p>
    <w:p w14:paraId="7F10D70A" w14:textId="77777777" w:rsidR="0019780D" w:rsidRDefault="0019780D" w:rsidP="005F0EEC">
      <w:pPr>
        <w:pStyle w:val="Body"/>
        <w:jc w:val="both"/>
        <w:rPr>
          <w:rFonts w:cs="Times New Roman"/>
        </w:rPr>
      </w:pPr>
    </w:p>
    <w:p w14:paraId="441683FB" w14:textId="77777777" w:rsidR="0019780D" w:rsidRPr="00CF392C" w:rsidRDefault="0019780D" w:rsidP="005F0EEC">
      <w:pPr>
        <w:pStyle w:val="Body"/>
        <w:jc w:val="both"/>
        <w:rPr>
          <w:rFonts w:cs="Times New Roman"/>
        </w:rPr>
      </w:pPr>
      <w:r w:rsidRPr="00CF392C">
        <w:rPr>
          <w:rFonts w:cs="Times New Roman"/>
        </w:rPr>
        <w:t>Merit Aavekukk-Tamm 6979 253</w:t>
      </w:r>
    </w:p>
    <w:p w14:paraId="09DF826D" w14:textId="223AE0DA" w:rsidR="007C1294" w:rsidRPr="00D50292" w:rsidRDefault="0019780D" w:rsidP="00D50292">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0F5E" w14:textId="77777777" w:rsidR="00AA5359" w:rsidRDefault="00AA5359" w:rsidP="00F636B5">
      <w:r>
        <w:separator/>
      </w:r>
    </w:p>
  </w:endnote>
  <w:endnote w:type="continuationSeparator" w:id="0">
    <w:p w14:paraId="7A788E8A" w14:textId="77777777" w:rsidR="00AA5359" w:rsidRDefault="00AA5359"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EE76" w14:textId="77777777" w:rsidR="00AA5359" w:rsidRDefault="00AA5359" w:rsidP="00F636B5">
      <w:r>
        <w:separator/>
      </w:r>
    </w:p>
  </w:footnote>
  <w:footnote w:type="continuationSeparator" w:id="0">
    <w:p w14:paraId="1DC0D601" w14:textId="77777777" w:rsidR="00AA5359" w:rsidRDefault="00AA5359"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1"/>
  </w:num>
  <w:num w:numId="4" w16cid:durableId="268205002">
    <w:abstractNumId w:val="18"/>
  </w:num>
  <w:num w:numId="5" w16cid:durableId="110756145">
    <w:abstractNumId w:val="15"/>
  </w:num>
  <w:num w:numId="6" w16cid:durableId="1722634604">
    <w:abstractNumId w:val="14"/>
  </w:num>
  <w:num w:numId="7" w16cid:durableId="1745568620">
    <w:abstractNumId w:val="16"/>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0"/>
  </w:num>
  <w:num w:numId="16" w16cid:durableId="1725255570">
    <w:abstractNumId w:val="13"/>
  </w:num>
  <w:num w:numId="17" w16cid:durableId="1052652794">
    <w:abstractNumId w:val="7"/>
  </w:num>
  <w:num w:numId="18" w16cid:durableId="1766918039">
    <w:abstractNumId w:val="12"/>
  </w:num>
  <w:num w:numId="19" w16cid:durableId="2098594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1BC"/>
    <w:rsid w:val="00016530"/>
    <w:rsid w:val="00017824"/>
    <w:rsid w:val="00020876"/>
    <w:rsid w:val="00023C71"/>
    <w:rsid w:val="000303B7"/>
    <w:rsid w:val="00030C84"/>
    <w:rsid w:val="00033162"/>
    <w:rsid w:val="00034835"/>
    <w:rsid w:val="000359CD"/>
    <w:rsid w:val="00036F96"/>
    <w:rsid w:val="00044487"/>
    <w:rsid w:val="000506FF"/>
    <w:rsid w:val="000542AA"/>
    <w:rsid w:val="00055AD5"/>
    <w:rsid w:val="00055BB1"/>
    <w:rsid w:val="000724B6"/>
    <w:rsid w:val="00073610"/>
    <w:rsid w:val="00074219"/>
    <w:rsid w:val="00084202"/>
    <w:rsid w:val="00093B41"/>
    <w:rsid w:val="00094EF7"/>
    <w:rsid w:val="00095AD0"/>
    <w:rsid w:val="00096371"/>
    <w:rsid w:val="000A5201"/>
    <w:rsid w:val="000B3492"/>
    <w:rsid w:val="000B4A62"/>
    <w:rsid w:val="000C07F6"/>
    <w:rsid w:val="000C0A09"/>
    <w:rsid w:val="000C3D49"/>
    <w:rsid w:val="000C43DB"/>
    <w:rsid w:val="000C54F1"/>
    <w:rsid w:val="000C75B3"/>
    <w:rsid w:val="000D6865"/>
    <w:rsid w:val="000E2E3A"/>
    <w:rsid w:val="000E5889"/>
    <w:rsid w:val="000E6E31"/>
    <w:rsid w:val="000F3239"/>
    <w:rsid w:val="000F781F"/>
    <w:rsid w:val="00102208"/>
    <w:rsid w:val="0010575C"/>
    <w:rsid w:val="00105B86"/>
    <w:rsid w:val="00110B44"/>
    <w:rsid w:val="001162A8"/>
    <w:rsid w:val="00117B0A"/>
    <w:rsid w:val="00126DBD"/>
    <w:rsid w:val="00130A2F"/>
    <w:rsid w:val="00134929"/>
    <w:rsid w:val="00137BFA"/>
    <w:rsid w:val="001427DB"/>
    <w:rsid w:val="0014761A"/>
    <w:rsid w:val="00151F19"/>
    <w:rsid w:val="001532C7"/>
    <w:rsid w:val="00157553"/>
    <w:rsid w:val="0016031A"/>
    <w:rsid w:val="001628A5"/>
    <w:rsid w:val="00167D51"/>
    <w:rsid w:val="00181B2F"/>
    <w:rsid w:val="001834B1"/>
    <w:rsid w:val="0019780D"/>
    <w:rsid w:val="001A440C"/>
    <w:rsid w:val="001B0802"/>
    <w:rsid w:val="001C1806"/>
    <w:rsid w:val="001C312A"/>
    <w:rsid w:val="001C5387"/>
    <w:rsid w:val="001D024A"/>
    <w:rsid w:val="001D06AA"/>
    <w:rsid w:val="001D1053"/>
    <w:rsid w:val="001D45C2"/>
    <w:rsid w:val="001D520B"/>
    <w:rsid w:val="001E09FD"/>
    <w:rsid w:val="001F2364"/>
    <w:rsid w:val="001F434A"/>
    <w:rsid w:val="0020091F"/>
    <w:rsid w:val="002028A1"/>
    <w:rsid w:val="002030F0"/>
    <w:rsid w:val="002055A5"/>
    <w:rsid w:val="00206ABF"/>
    <w:rsid w:val="00214149"/>
    <w:rsid w:val="002165B6"/>
    <w:rsid w:val="0022392E"/>
    <w:rsid w:val="00233698"/>
    <w:rsid w:val="002354B3"/>
    <w:rsid w:val="0023555C"/>
    <w:rsid w:val="00240D3C"/>
    <w:rsid w:val="0024366C"/>
    <w:rsid w:val="0025512D"/>
    <w:rsid w:val="00256769"/>
    <w:rsid w:val="002845FB"/>
    <w:rsid w:val="00287682"/>
    <w:rsid w:val="002A190D"/>
    <w:rsid w:val="002A748C"/>
    <w:rsid w:val="002B3074"/>
    <w:rsid w:val="002B3DFE"/>
    <w:rsid w:val="002B6937"/>
    <w:rsid w:val="002B6A92"/>
    <w:rsid w:val="002C2B55"/>
    <w:rsid w:val="002C4EA2"/>
    <w:rsid w:val="002C7008"/>
    <w:rsid w:val="002C7FDA"/>
    <w:rsid w:val="002D120E"/>
    <w:rsid w:val="002D3C37"/>
    <w:rsid w:val="002E39A0"/>
    <w:rsid w:val="002F508E"/>
    <w:rsid w:val="002F6152"/>
    <w:rsid w:val="00303698"/>
    <w:rsid w:val="00312958"/>
    <w:rsid w:val="00315CFF"/>
    <w:rsid w:val="00315D7C"/>
    <w:rsid w:val="00316F56"/>
    <w:rsid w:val="0032048D"/>
    <w:rsid w:val="00331888"/>
    <w:rsid w:val="003369BE"/>
    <w:rsid w:val="00353D2A"/>
    <w:rsid w:val="003571DF"/>
    <w:rsid w:val="003642F2"/>
    <w:rsid w:val="003650B8"/>
    <w:rsid w:val="0037011C"/>
    <w:rsid w:val="00372852"/>
    <w:rsid w:val="00381931"/>
    <w:rsid w:val="00391662"/>
    <w:rsid w:val="003A79EC"/>
    <w:rsid w:val="003B32BC"/>
    <w:rsid w:val="003B5DB0"/>
    <w:rsid w:val="003B711F"/>
    <w:rsid w:val="003C183F"/>
    <w:rsid w:val="003C510E"/>
    <w:rsid w:val="003C6DBF"/>
    <w:rsid w:val="003D4306"/>
    <w:rsid w:val="003D4F92"/>
    <w:rsid w:val="003D7DFB"/>
    <w:rsid w:val="003E0F02"/>
    <w:rsid w:val="003F2C57"/>
    <w:rsid w:val="003F3223"/>
    <w:rsid w:val="003F55D3"/>
    <w:rsid w:val="003F74EE"/>
    <w:rsid w:val="00400F19"/>
    <w:rsid w:val="00403D0B"/>
    <w:rsid w:val="00407A0E"/>
    <w:rsid w:val="0041692F"/>
    <w:rsid w:val="00422EA6"/>
    <w:rsid w:val="00425450"/>
    <w:rsid w:val="00426AD1"/>
    <w:rsid w:val="00435FCE"/>
    <w:rsid w:val="00437F27"/>
    <w:rsid w:val="004406FF"/>
    <w:rsid w:val="0044481E"/>
    <w:rsid w:val="00450C77"/>
    <w:rsid w:val="00460748"/>
    <w:rsid w:val="004633AE"/>
    <w:rsid w:val="0046396A"/>
    <w:rsid w:val="00467C99"/>
    <w:rsid w:val="00467E7B"/>
    <w:rsid w:val="004723A4"/>
    <w:rsid w:val="00482399"/>
    <w:rsid w:val="00482DDD"/>
    <w:rsid w:val="00484C7D"/>
    <w:rsid w:val="004946FF"/>
    <w:rsid w:val="00496D3D"/>
    <w:rsid w:val="004A43BD"/>
    <w:rsid w:val="004A73F3"/>
    <w:rsid w:val="004B310F"/>
    <w:rsid w:val="004B6958"/>
    <w:rsid w:val="004B70A9"/>
    <w:rsid w:val="004C34F9"/>
    <w:rsid w:val="004C71E1"/>
    <w:rsid w:val="004D2832"/>
    <w:rsid w:val="004D7194"/>
    <w:rsid w:val="004E071F"/>
    <w:rsid w:val="004E2A8E"/>
    <w:rsid w:val="004F0143"/>
    <w:rsid w:val="004F17D0"/>
    <w:rsid w:val="004F2604"/>
    <w:rsid w:val="004F4B91"/>
    <w:rsid w:val="0050345A"/>
    <w:rsid w:val="00513968"/>
    <w:rsid w:val="005153AE"/>
    <w:rsid w:val="00526549"/>
    <w:rsid w:val="00530D4D"/>
    <w:rsid w:val="005414E4"/>
    <w:rsid w:val="0056018A"/>
    <w:rsid w:val="00560E6F"/>
    <w:rsid w:val="005613ED"/>
    <w:rsid w:val="00561FA5"/>
    <w:rsid w:val="00565B34"/>
    <w:rsid w:val="00566C9C"/>
    <w:rsid w:val="00571C6B"/>
    <w:rsid w:val="00575345"/>
    <w:rsid w:val="00577570"/>
    <w:rsid w:val="00592D13"/>
    <w:rsid w:val="00595B77"/>
    <w:rsid w:val="005A3081"/>
    <w:rsid w:val="005A5FFA"/>
    <w:rsid w:val="005A7619"/>
    <w:rsid w:val="005A7A00"/>
    <w:rsid w:val="005B103A"/>
    <w:rsid w:val="005B7535"/>
    <w:rsid w:val="005C0440"/>
    <w:rsid w:val="005D09FE"/>
    <w:rsid w:val="005D4EC6"/>
    <w:rsid w:val="005D55D8"/>
    <w:rsid w:val="005E18E1"/>
    <w:rsid w:val="005E22C8"/>
    <w:rsid w:val="005E310E"/>
    <w:rsid w:val="005F0EEC"/>
    <w:rsid w:val="0060121B"/>
    <w:rsid w:val="006021FB"/>
    <w:rsid w:val="00611135"/>
    <w:rsid w:val="00612C73"/>
    <w:rsid w:val="00612C7D"/>
    <w:rsid w:val="00616733"/>
    <w:rsid w:val="00625756"/>
    <w:rsid w:val="00635B37"/>
    <w:rsid w:val="00642DF8"/>
    <w:rsid w:val="00647B61"/>
    <w:rsid w:val="006510A1"/>
    <w:rsid w:val="0065773D"/>
    <w:rsid w:val="00664190"/>
    <w:rsid w:val="00665C8B"/>
    <w:rsid w:val="006731E5"/>
    <w:rsid w:val="00677494"/>
    <w:rsid w:val="006806D5"/>
    <w:rsid w:val="00680B8C"/>
    <w:rsid w:val="0068285F"/>
    <w:rsid w:val="00684833"/>
    <w:rsid w:val="00684C55"/>
    <w:rsid w:val="006931E2"/>
    <w:rsid w:val="00693738"/>
    <w:rsid w:val="00697788"/>
    <w:rsid w:val="0069797C"/>
    <w:rsid w:val="006B4427"/>
    <w:rsid w:val="006B5B2D"/>
    <w:rsid w:val="006B7CB5"/>
    <w:rsid w:val="006E1744"/>
    <w:rsid w:val="006E36A8"/>
    <w:rsid w:val="006F01AA"/>
    <w:rsid w:val="006F33C4"/>
    <w:rsid w:val="006F4144"/>
    <w:rsid w:val="006F4ECC"/>
    <w:rsid w:val="006F646C"/>
    <w:rsid w:val="00713E28"/>
    <w:rsid w:val="00717A5B"/>
    <w:rsid w:val="007229BB"/>
    <w:rsid w:val="00723080"/>
    <w:rsid w:val="007268E8"/>
    <w:rsid w:val="007343DB"/>
    <w:rsid w:val="007349E9"/>
    <w:rsid w:val="007355C2"/>
    <w:rsid w:val="007425CF"/>
    <w:rsid w:val="00752DFB"/>
    <w:rsid w:val="00761BBC"/>
    <w:rsid w:val="00764C0D"/>
    <w:rsid w:val="007725F2"/>
    <w:rsid w:val="007763E8"/>
    <w:rsid w:val="007815A4"/>
    <w:rsid w:val="00784168"/>
    <w:rsid w:val="0078736E"/>
    <w:rsid w:val="0078788A"/>
    <w:rsid w:val="00795178"/>
    <w:rsid w:val="00796DCE"/>
    <w:rsid w:val="00796FF9"/>
    <w:rsid w:val="007A0F9F"/>
    <w:rsid w:val="007A1023"/>
    <w:rsid w:val="007A3458"/>
    <w:rsid w:val="007A70A6"/>
    <w:rsid w:val="007B03AA"/>
    <w:rsid w:val="007B0A1F"/>
    <w:rsid w:val="007B2B2F"/>
    <w:rsid w:val="007B6251"/>
    <w:rsid w:val="007C1294"/>
    <w:rsid w:val="007C289C"/>
    <w:rsid w:val="007C5836"/>
    <w:rsid w:val="007D0743"/>
    <w:rsid w:val="007D10DB"/>
    <w:rsid w:val="007D6888"/>
    <w:rsid w:val="007D6DD1"/>
    <w:rsid w:val="007E2F93"/>
    <w:rsid w:val="007E3CF7"/>
    <w:rsid w:val="007E5289"/>
    <w:rsid w:val="007F0864"/>
    <w:rsid w:val="007F2DCD"/>
    <w:rsid w:val="007F430A"/>
    <w:rsid w:val="00803FC5"/>
    <w:rsid w:val="00804E78"/>
    <w:rsid w:val="00805181"/>
    <w:rsid w:val="00811B64"/>
    <w:rsid w:val="00813B73"/>
    <w:rsid w:val="00814238"/>
    <w:rsid w:val="00814D9A"/>
    <w:rsid w:val="0081773F"/>
    <w:rsid w:val="008245D7"/>
    <w:rsid w:val="0083607D"/>
    <w:rsid w:val="00843131"/>
    <w:rsid w:val="00851BD3"/>
    <w:rsid w:val="00851F79"/>
    <w:rsid w:val="00853855"/>
    <w:rsid w:val="00856092"/>
    <w:rsid w:val="00856C34"/>
    <w:rsid w:val="00861FCD"/>
    <w:rsid w:val="00864014"/>
    <w:rsid w:val="0086461C"/>
    <w:rsid w:val="00865EE7"/>
    <w:rsid w:val="0087057F"/>
    <w:rsid w:val="00872B7C"/>
    <w:rsid w:val="0088474E"/>
    <w:rsid w:val="00887F56"/>
    <w:rsid w:val="0089508E"/>
    <w:rsid w:val="00895A4E"/>
    <w:rsid w:val="00895C67"/>
    <w:rsid w:val="008960C2"/>
    <w:rsid w:val="00897898"/>
    <w:rsid w:val="008A5914"/>
    <w:rsid w:val="008B2628"/>
    <w:rsid w:val="008B3A07"/>
    <w:rsid w:val="008B3EC3"/>
    <w:rsid w:val="008B4C05"/>
    <w:rsid w:val="008B5BD0"/>
    <w:rsid w:val="008B7034"/>
    <w:rsid w:val="008C1863"/>
    <w:rsid w:val="008C50FC"/>
    <w:rsid w:val="008E0E1D"/>
    <w:rsid w:val="008E0E41"/>
    <w:rsid w:val="008E72EF"/>
    <w:rsid w:val="008F13CD"/>
    <w:rsid w:val="008F43AC"/>
    <w:rsid w:val="00910375"/>
    <w:rsid w:val="00914A43"/>
    <w:rsid w:val="00916029"/>
    <w:rsid w:val="0091669D"/>
    <w:rsid w:val="009173C9"/>
    <w:rsid w:val="00936CA5"/>
    <w:rsid w:val="00937CDC"/>
    <w:rsid w:val="0094231E"/>
    <w:rsid w:val="009435D0"/>
    <w:rsid w:val="00945EEA"/>
    <w:rsid w:val="0095750D"/>
    <w:rsid w:val="00961AC5"/>
    <w:rsid w:val="00970944"/>
    <w:rsid w:val="009750DC"/>
    <w:rsid w:val="00975C75"/>
    <w:rsid w:val="009761BC"/>
    <w:rsid w:val="009941E7"/>
    <w:rsid w:val="00995853"/>
    <w:rsid w:val="009975BC"/>
    <w:rsid w:val="009A1A90"/>
    <w:rsid w:val="009A5C35"/>
    <w:rsid w:val="009A68E7"/>
    <w:rsid w:val="009B139B"/>
    <w:rsid w:val="009C5A1B"/>
    <w:rsid w:val="009C621A"/>
    <w:rsid w:val="009C6D78"/>
    <w:rsid w:val="009D1490"/>
    <w:rsid w:val="009D15C9"/>
    <w:rsid w:val="009D60B9"/>
    <w:rsid w:val="009D6C0E"/>
    <w:rsid w:val="009D7814"/>
    <w:rsid w:val="009E40E3"/>
    <w:rsid w:val="009E5443"/>
    <w:rsid w:val="009E7460"/>
    <w:rsid w:val="009E78AD"/>
    <w:rsid w:val="009F2DE9"/>
    <w:rsid w:val="009F2FAE"/>
    <w:rsid w:val="009F4B4B"/>
    <w:rsid w:val="009F61CB"/>
    <w:rsid w:val="009F625B"/>
    <w:rsid w:val="00A049A6"/>
    <w:rsid w:val="00A077CA"/>
    <w:rsid w:val="00A14D0B"/>
    <w:rsid w:val="00A17313"/>
    <w:rsid w:val="00A207C3"/>
    <w:rsid w:val="00A21E05"/>
    <w:rsid w:val="00A326D2"/>
    <w:rsid w:val="00A33E95"/>
    <w:rsid w:val="00A34443"/>
    <w:rsid w:val="00A420AB"/>
    <w:rsid w:val="00A420BD"/>
    <w:rsid w:val="00A47FCD"/>
    <w:rsid w:val="00A5468C"/>
    <w:rsid w:val="00A56C23"/>
    <w:rsid w:val="00A56D65"/>
    <w:rsid w:val="00A6304D"/>
    <w:rsid w:val="00A657C0"/>
    <w:rsid w:val="00A72B3E"/>
    <w:rsid w:val="00A80087"/>
    <w:rsid w:val="00AA36BB"/>
    <w:rsid w:val="00AA5359"/>
    <w:rsid w:val="00AA5CF4"/>
    <w:rsid w:val="00AC16E9"/>
    <w:rsid w:val="00AC25B7"/>
    <w:rsid w:val="00AD533F"/>
    <w:rsid w:val="00AE36CD"/>
    <w:rsid w:val="00AE4269"/>
    <w:rsid w:val="00AF100C"/>
    <w:rsid w:val="00AF16A7"/>
    <w:rsid w:val="00AF5A7D"/>
    <w:rsid w:val="00AF6F99"/>
    <w:rsid w:val="00AF7ACE"/>
    <w:rsid w:val="00B01460"/>
    <w:rsid w:val="00B0396F"/>
    <w:rsid w:val="00B232B1"/>
    <w:rsid w:val="00B248A7"/>
    <w:rsid w:val="00B314A7"/>
    <w:rsid w:val="00B36223"/>
    <w:rsid w:val="00B4009E"/>
    <w:rsid w:val="00B4218D"/>
    <w:rsid w:val="00B4745C"/>
    <w:rsid w:val="00B53B7B"/>
    <w:rsid w:val="00B56FA3"/>
    <w:rsid w:val="00B65BBA"/>
    <w:rsid w:val="00B66343"/>
    <w:rsid w:val="00B80E2B"/>
    <w:rsid w:val="00B81C29"/>
    <w:rsid w:val="00B90D5B"/>
    <w:rsid w:val="00B97394"/>
    <w:rsid w:val="00B97F5E"/>
    <w:rsid w:val="00BB1263"/>
    <w:rsid w:val="00BB5046"/>
    <w:rsid w:val="00BB728C"/>
    <w:rsid w:val="00BD0D8C"/>
    <w:rsid w:val="00BD4274"/>
    <w:rsid w:val="00BD536A"/>
    <w:rsid w:val="00BE0B9A"/>
    <w:rsid w:val="00BE2CEF"/>
    <w:rsid w:val="00BE602A"/>
    <w:rsid w:val="00BF721C"/>
    <w:rsid w:val="00C15046"/>
    <w:rsid w:val="00C22F1E"/>
    <w:rsid w:val="00C2593C"/>
    <w:rsid w:val="00C35CDA"/>
    <w:rsid w:val="00C373DE"/>
    <w:rsid w:val="00C37E43"/>
    <w:rsid w:val="00C40293"/>
    <w:rsid w:val="00C54943"/>
    <w:rsid w:val="00C6609A"/>
    <w:rsid w:val="00C67B63"/>
    <w:rsid w:val="00C820C9"/>
    <w:rsid w:val="00C83BE3"/>
    <w:rsid w:val="00C85A47"/>
    <w:rsid w:val="00C87C5D"/>
    <w:rsid w:val="00C92A56"/>
    <w:rsid w:val="00CA0090"/>
    <w:rsid w:val="00CA5749"/>
    <w:rsid w:val="00CB0722"/>
    <w:rsid w:val="00CB637E"/>
    <w:rsid w:val="00CC0F5C"/>
    <w:rsid w:val="00CC43F5"/>
    <w:rsid w:val="00CC7C88"/>
    <w:rsid w:val="00CD0869"/>
    <w:rsid w:val="00CD3C55"/>
    <w:rsid w:val="00CD4787"/>
    <w:rsid w:val="00CE0179"/>
    <w:rsid w:val="00CE09EB"/>
    <w:rsid w:val="00CE4A41"/>
    <w:rsid w:val="00CE68E2"/>
    <w:rsid w:val="00CF392C"/>
    <w:rsid w:val="00D02F88"/>
    <w:rsid w:val="00D03BB3"/>
    <w:rsid w:val="00D06765"/>
    <w:rsid w:val="00D117E9"/>
    <w:rsid w:val="00D15476"/>
    <w:rsid w:val="00D20772"/>
    <w:rsid w:val="00D23BFD"/>
    <w:rsid w:val="00D242B8"/>
    <w:rsid w:val="00D31A7E"/>
    <w:rsid w:val="00D41A07"/>
    <w:rsid w:val="00D45537"/>
    <w:rsid w:val="00D47C43"/>
    <w:rsid w:val="00D47FB8"/>
    <w:rsid w:val="00D50292"/>
    <w:rsid w:val="00D50661"/>
    <w:rsid w:val="00D50ACD"/>
    <w:rsid w:val="00D663B1"/>
    <w:rsid w:val="00D66DA0"/>
    <w:rsid w:val="00D7596B"/>
    <w:rsid w:val="00D810C3"/>
    <w:rsid w:val="00D81FE1"/>
    <w:rsid w:val="00D9001D"/>
    <w:rsid w:val="00D9157E"/>
    <w:rsid w:val="00D94E7F"/>
    <w:rsid w:val="00D97C5E"/>
    <w:rsid w:val="00DB488B"/>
    <w:rsid w:val="00DC0951"/>
    <w:rsid w:val="00DC1128"/>
    <w:rsid w:val="00DC504A"/>
    <w:rsid w:val="00DD1165"/>
    <w:rsid w:val="00DD6510"/>
    <w:rsid w:val="00DF2053"/>
    <w:rsid w:val="00DF230D"/>
    <w:rsid w:val="00DF3837"/>
    <w:rsid w:val="00E017B8"/>
    <w:rsid w:val="00E019EA"/>
    <w:rsid w:val="00E044F0"/>
    <w:rsid w:val="00E14A43"/>
    <w:rsid w:val="00E17F60"/>
    <w:rsid w:val="00E21700"/>
    <w:rsid w:val="00E235BE"/>
    <w:rsid w:val="00E3299C"/>
    <w:rsid w:val="00E32FBA"/>
    <w:rsid w:val="00E35FB3"/>
    <w:rsid w:val="00E51C04"/>
    <w:rsid w:val="00E54AE3"/>
    <w:rsid w:val="00E57BD6"/>
    <w:rsid w:val="00E603A4"/>
    <w:rsid w:val="00E649E4"/>
    <w:rsid w:val="00E707D0"/>
    <w:rsid w:val="00E75559"/>
    <w:rsid w:val="00E76BE8"/>
    <w:rsid w:val="00E7702D"/>
    <w:rsid w:val="00E829D2"/>
    <w:rsid w:val="00E84DA0"/>
    <w:rsid w:val="00E86EC1"/>
    <w:rsid w:val="00E921B7"/>
    <w:rsid w:val="00E95734"/>
    <w:rsid w:val="00E9706B"/>
    <w:rsid w:val="00EA6561"/>
    <w:rsid w:val="00EB34BC"/>
    <w:rsid w:val="00EB6BB7"/>
    <w:rsid w:val="00EB7F1C"/>
    <w:rsid w:val="00EC75B0"/>
    <w:rsid w:val="00ED1118"/>
    <w:rsid w:val="00ED7CD4"/>
    <w:rsid w:val="00EE00D7"/>
    <w:rsid w:val="00EE3571"/>
    <w:rsid w:val="00EE5895"/>
    <w:rsid w:val="00EF0D9F"/>
    <w:rsid w:val="00F03C0C"/>
    <w:rsid w:val="00F17C88"/>
    <w:rsid w:val="00F25096"/>
    <w:rsid w:val="00F40E0E"/>
    <w:rsid w:val="00F54A0E"/>
    <w:rsid w:val="00F60DA1"/>
    <w:rsid w:val="00F618F3"/>
    <w:rsid w:val="00F61A5B"/>
    <w:rsid w:val="00F636B5"/>
    <w:rsid w:val="00F667DF"/>
    <w:rsid w:val="00F7171E"/>
    <w:rsid w:val="00F7685D"/>
    <w:rsid w:val="00F77979"/>
    <w:rsid w:val="00F80912"/>
    <w:rsid w:val="00F81A69"/>
    <w:rsid w:val="00F93C68"/>
    <w:rsid w:val="00FA0033"/>
    <w:rsid w:val="00FA1AC9"/>
    <w:rsid w:val="00FA3FE6"/>
    <w:rsid w:val="00FB4903"/>
    <w:rsid w:val="00FB6D1B"/>
    <w:rsid w:val="00FC176E"/>
    <w:rsid w:val="00FC5EBB"/>
    <w:rsid w:val="00FD74EE"/>
    <w:rsid w:val="00FE13F2"/>
    <w:rsid w:val="00FF663B"/>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3.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customXml/itemProps4.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445</Words>
  <Characters>2587</Characters>
  <Application>Microsoft Office Word</Application>
  <DocSecurity>0</DocSecurity>
  <Lines>21</Lines>
  <Paragraphs>6</Paragraphs>
  <ScaleCrop>false</ScaleCrop>
  <Company>Ettevõte</Company>
  <LinksUpToDate>false</LinksUpToDate>
  <CharactersWithSpaces>3026</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71</cp:revision>
  <cp:lastPrinted>2024-09-26T18:29:00Z</cp:lastPrinted>
  <dcterms:created xsi:type="dcterms:W3CDTF">2025-12-03T15:00:00Z</dcterms:created>
  <dcterms:modified xsi:type="dcterms:W3CDTF">2026-01-27T14:48:00Z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